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269A9" w14:textId="651CC630" w:rsidR="006B7B9A" w:rsidRDefault="006B7B9A" w:rsidP="00CF2D43">
      <w:pPr>
        <w:spacing w:after="0"/>
        <w:jc w:val="center"/>
        <w:rPr>
          <w:rFonts w:cstheme="minorHAnsi"/>
          <w:b/>
          <w:bCs/>
          <w:sz w:val="32"/>
          <w:szCs w:val="32"/>
        </w:rPr>
      </w:pPr>
      <w:r w:rsidRPr="006B7B9A">
        <w:rPr>
          <w:b/>
          <w:bCs/>
          <w:noProof/>
          <w:sz w:val="32"/>
          <w:szCs w:val="32"/>
          <w:lang w:eastAsia="en-GB"/>
        </w:rPr>
        <w:drawing>
          <wp:anchor distT="0" distB="0" distL="114300" distR="114300" simplePos="0" relativeHeight="251659264" behindDoc="1" locked="0" layoutInCell="1" allowOverlap="1" wp14:anchorId="5AF38BEB" wp14:editId="04ECDDDE">
            <wp:simplePos x="0" y="0"/>
            <wp:positionH relativeFrom="column">
              <wp:posOffset>4324350</wp:posOffset>
            </wp:positionH>
            <wp:positionV relativeFrom="paragraph">
              <wp:posOffset>-827405</wp:posOffset>
            </wp:positionV>
            <wp:extent cx="2295525" cy="2266950"/>
            <wp:effectExtent l="0" t="0" r="9525" b="0"/>
            <wp:wrapNone/>
            <wp:docPr id="2" name="Picture 1" descr="MCMO letterhead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MO letterhead 2011.JPG"/>
                    <pic:cNvPicPr/>
                  </pic:nvPicPr>
                  <pic:blipFill rotWithShape="1">
                    <a:blip r:embed="rId5"/>
                    <a:srcRect b="8812"/>
                    <a:stretch/>
                  </pic:blipFill>
                  <pic:spPr bwMode="auto">
                    <a:xfrm>
                      <a:off x="0" y="0"/>
                      <a:ext cx="2295525" cy="22669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cstheme="minorHAnsi"/>
          <w:b/>
          <w:bCs/>
          <w:sz w:val="32"/>
          <w:szCs w:val="32"/>
        </w:rPr>
        <w:t>Minutes of</w:t>
      </w:r>
    </w:p>
    <w:p w14:paraId="750CBF47" w14:textId="3693F4A2" w:rsidR="006B7B9A" w:rsidRDefault="00CF2D43" w:rsidP="00CF2D43">
      <w:pPr>
        <w:spacing w:after="0"/>
        <w:jc w:val="center"/>
        <w:rPr>
          <w:rFonts w:cstheme="minorHAnsi"/>
          <w:b/>
          <w:bCs/>
          <w:sz w:val="32"/>
          <w:szCs w:val="32"/>
        </w:rPr>
      </w:pPr>
      <w:r w:rsidRPr="006B7B9A">
        <w:rPr>
          <w:rFonts w:cstheme="minorHAnsi"/>
          <w:b/>
          <w:bCs/>
          <w:sz w:val="32"/>
          <w:szCs w:val="32"/>
        </w:rPr>
        <w:t xml:space="preserve">McCarthy Court </w:t>
      </w:r>
      <w:r w:rsidR="006B7B9A">
        <w:rPr>
          <w:rFonts w:cstheme="minorHAnsi"/>
          <w:b/>
          <w:bCs/>
          <w:sz w:val="32"/>
          <w:szCs w:val="32"/>
        </w:rPr>
        <w:t>Management Organisation</w:t>
      </w:r>
    </w:p>
    <w:p w14:paraId="24D75FD1" w14:textId="4BF41FF4" w:rsidR="00B1279B" w:rsidRPr="006B7B9A" w:rsidRDefault="007A3BD6" w:rsidP="00CF2D43">
      <w:pPr>
        <w:spacing w:after="0"/>
        <w:jc w:val="center"/>
        <w:rPr>
          <w:rFonts w:cstheme="minorHAnsi"/>
          <w:b/>
          <w:bCs/>
          <w:sz w:val="32"/>
          <w:szCs w:val="32"/>
        </w:rPr>
      </w:pPr>
      <w:r>
        <w:rPr>
          <w:rFonts w:cstheme="minorHAnsi"/>
          <w:b/>
          <w:bCs/>
          <w:sz w:val="32"/>
          <w:szCs w:val="32"/>
        </w:rPr>
        <w:t xml:space="preserve">Reconvened </w:t>
      </w:r>
      <w:r w:rsidR="00CF2D43" w:rsidRPr="006B7B9A">
        <w:rPr>
          <w:rFonts w:cstheme="minorHAnsi"/>
          <w:b/>
          <w:bCs/>
          <w:sz w:val="32"/>
          <w:szCs w:val="32"/>
        </w:rPr>
        <w:t>Annual General Meeting</w:t>
      </w:r>
    </w:p>
    <w:p w14:paraId="5CBD570F" w14:textId="19389F76" w:rsidR="00CF2D43" w:rsidRPr="006B7B9A" w:rsidRDefault="001573AD" w:rsidP="00CF2D43">
      <w:pPr>
        <w:spacing w:after="0"/>
        <w:jc w:val="center"/>
        <w:rPr>
          <w:rFonts w:cstheme="minorHAnsi"/>
          <w:b/>
          <w:bCs/>
          <w:sz w:val="32"/>
          <w:szCs w:val="32"/>
        </w:rPr>
      </w:pPr>
      <w:r>
        <w:rPr>
          <w:rFonts w:cstheme="minorHAnsi"/>
          <w:b/>
          <w:bCs/>
          <w:sz w:val="32"/>
          <w:szCs w:val="32"/>
        </w:rPr>
        <w:t>12</w:t>
      </w:r>
      <w:r w:rsidRPr="001573AD">
        <w:rPr>
          <w:rFonts w:cstheme="minorHAnsi"/>
          <w:b/>
          <w:bCs/>
          <w:sz w:val="32"/>
          <w:szCs w:val="32"/>
          <w:vertAlign w:val="superscript"/>
        </w:rPr>
        <w:t>th</w:t>
      </w:r>
      <w:r>
        <w:rPr>
          <w:rFonts w:cstheme="minorHAnsi"/>
          <w:b/>
          <w:bCs/>
          <w:sz w:val="32"/>
          <w:szCs w:val="32"/>
        </w:rPr>
        <w:t xml:space="preserve"> December 2024</w:t>
      </w:r>
    </w:p>
    <w:p w14:paraId="0B3D6BB6" w14:textId="77C73CA2" w:rsidR="00CF2D43" w:rsidRDefault="00CF2D43" w:rsidP="00CF2D43">
      <w:pPr>
        <w:spacing w:after="0"/>
        <w:jc w:val="center"/>
        <w:rPr>
          <w:rFonts w:cstheme="minorHAnsi"/>
          <w:b/>
          <w:bCs/>
        </w:rPr>
      </w:pPr>
    </w:p>
    <w:p w14:paraId="316E100F" w14:textId="2735D1BA" w:rsidR="00A92F42" w:rsidRDefault="007A3BD6" w:rsidP="00CF2D43">
      <w:pPr>
        <w:spacing w:after="0"/>
        <w:jc w:val="center"/>
        <w:rPr>
          <w:rFonts w:cstheme="minorHAnsi"/>
          <w:b/>
          <w:bCs/>
        </w:rPr>
      </w:pPr>
      <w:r>
        <w:rPr>
          <w:rFonts w:cstheme="minorHAnsi"/>
          <w:b/>
          <w:bCs/>
        </w:rPr>
        <w:t xml:space="preserve">Reconvened from </w:t>
      </w:r>
      <w:r w:rsidR="001573AD">
        <w:rPr>
          <w:rFonts w:cstheme="minorHAnsi"/>
          <w:b/>
          <w:bCs/>
        </w:rPr>
        <w:t>3</w:t>
      </w:r>
      <w:r w:rsidR="001573AD" w:rsidRPr="001573AD">
        <w:rPr>
          <w:rFonts w:cstheme="minorHAnsi"/>
          <w:b/>
          <w:bCs/>
          <w:vertAlign w:val="superscript"/>
        </w:rPr>
        <w:t>rd</w:t>
      </w:r>
      <w:r w:rsidR="001573AD">
        <w:rPr>
          <w:rFonts w:cstheme="minorHAnsi"/>
          <w:b/>
          <w:bCs/>
        </w:rPr>
        <w:t xml:space="preserve"> December 2024</w:t>
      </w:r>
    </w:p>
    <w:p w14:paraId="2BC72D1D" w14:textId="77777777" w:rsidR="00A92F42" w:rsidRPr="00B9060A" w:rsidRDefault="00A92F42" w:rsidP="00CF2D43">
      <w:pPr>
        <w:spacing w:after="0"/>
        <w:jc w:val="center"/>
        <w:rPr>
          <w:rFonts w:cstheme="minorHAnsi"/>
          <w:b/>
          <w:bCs/>
        </w:rPr>
      </w:pPr>
    </w:p>
    <w:p w14:paraId="7DD57E1E" w14:textId="0C7AFEE2" w:rsidR="00CF2D43" w:rsidRPr="00B9060A" w:rsidRDefault="00CF2D43" w:rsidP="00B9060A">
      <w:pPr>
        <w:pStyle w:val="ListParagraph"/>
        <w:numPr>
          <w:ilvl w:val="0"/>
          <w:numId w:val="1"/>
        </w:numPr>
        <w:spacing w:after="0"/>
        <w:rPr>
          <w:rFonts w:cstheme="minorHAnsi"/>
          <w:b/>
          <w:bCs/>
        </w:rPr>
      </w:pPr>
      <w:r w:rsidRPr="00B9060A">
        <w:rPr>
          <w:rFonts w:cstheme="minorHAnsi"/>
          <w:b/>
          <w:bCs/>
        </w:rPr>
        <w:t xml:space="preserve">Present </w:t>
      </w:r>
    </w:p>
    <w:p w14:paraId="55706937" w14:textId="6215FDFC" w:rsidR="00CA4AD8" w:rsidRPr="00B9060A" w:rsidRDefault="004E1031" w:rsidP="00B9060A">
      <w:pPr>
        <w:spacing w:after="0"/>
        <w:rPr>
          <w:rFonts w:cstheme="minorHAnsi"/>
        </w:rPr>
      </w:pPr>
      <w:r>
        <w:rPr>
          <w:rFonts w:cstheme="minorHAnsi"/>
          <w:color w:val="000000" w:themeColor="text1"/>
        </w:rPr>
        <w:t>Heidi Vapree</w:t>
      </w:r>
      <w:r w:rsidR="001573AD">
        <w:rPr>
          <w:rFonts w:cstheme="minorHAnsi"/>
          <w:color w:val="000000" w:themeColor="text1"/>
        </w:rPr>
        <w:t>n</w:t>
      </w:r>
      <w:r>
        <w:rPr>
          <w:rFonts w:cstheme="minorHAnsi"/>
          <w:color w:val="000000" w:themeColor="text1"/>
        </w:rPr>
        <w:t xml:space="preserve">, </w:t>
      </w:r>
      <w:r w:rsidR="007A3BD6">
        <w:rPr>
          <w:rFonts w:cstheme="minorHAnsi"/>
        </w:rPr>
        <w:t>Jose Berg</w:t>
      </w:r>
      <w:r w:rsidR="001573AD">
        <w:rPr>
          <w:rFonts w:cstheme="minorHAnsi"/>
        </w:rPr>
        <w:t>, Junior Scarlett, Mr Sharma, Tim Greenwood, Mr Kabuty</w:t>
      </w:r>
    </w:p>
    <w:p w14:paraId="20FEA65C" w14:textId="6727AA92" w:rsidR="00CA4AD8" w:rsidRDefault="00CA4AD8" w:rsidP="00B9060A">
      <w:pPr>
        <w:spacing w:after="0"/>
        <w:rPr>
          <w:rFonts w:cstheme="minorHAnsi"/>
        </w:rPr>
      </w:pPr>
      <w:r w:rsidRPr="00B9060A">
        <w:rPr>
          <w:rFonts w:cstheme="minorHAnsi"/>
        </w:rPr>
        <w:t>Kamila Klidzia</w:t>
      </w:r>
      <w:r w:rsidR="00DF025D">
        <w:rPr>
          <w:rFonts w:cstheme="minorHAnsi"/>
        </w:rPr>
        <w:t xml:space="preserve"> (Treehouse staff)</w:t>
      </w:r>
      <w:r w:rsidR="00F95945" w:rsidRPr="00B9060A">
        <w:rPr>
          <w:rFonts w:cstheme="minorHAnsi"/>
        </w:rPr>
        <w:t xml:space="preserve">, </w:t>
      </w:r>
      <w:r w:rsidR="007A3BD6">
        <w:rPr>
          <w:rFonts w:cstheme="minorHAnsi"/>
        </w:rPr>
        <w:t>Ashleigh Savin</w:t>
      </w:r>
      <w:r w:rsidR="00F95945" w:rsidRPr="00B9060A">
        <w:rPr>
          <w:rFonts w:cstheme="minorHAnsi"/>
        </w:rPr>
        <w:t xml:space="preserve"> </w:t>
      </w:r>
      <w:r w:rsidR="00DF025D">
        <w:rPr>
          <w:rFonts w:cstheme="minorHAnsi"/>
        </w:rPr>
        <w:t>(Treehouse staff)</w:t>
      </w:r>
    </w:p>
    <w:p w14:paraId="37D60D49" w14:textId="77777777" w:rsidR="00CA4AD8" w:rsidRPr="00B9060A" w:rsidRDefault="00CA4AD8" w:rsidP="00B9060A">
      <w:pPr>
        <w:spacing w:after="0"/>
        <w:rPr>
          <w:rFonts w:cstheme="minorHAnsi"/>
        </w:rPr>
      </w:pPr>
    </w:p>
    <w:p w14:paraId="6C61D5E1" w14:textId="77777777" w:rsidR="00CA4AD8" w:rsidRPr="00B9060A" w:rsidRDefault="00CA4AD8" w:rsidP="003B125A">
      <w:pPr>
        <w:pStyle w:val="ListParagraph"/>
        <w:spacing w:after="0"/>
        <w:rPr>
          <w:rFonts w:cstheme="minorHAnsi"/>
          <w:b/>
          <w:bCs/>
        </w:rPr>
      </w:pPr>
      <w:r w:rsidRPr="00B9060A">
        <w:rPr>
          <w:rFonts w:cstheme="minorHAnsi"/>
          <w:b/>
          <w:bCs/>
        </w:rPr>
        <w:t xml:space="preserve">Apologies </w:t>
      </w:r>
    </w:p>
    <w:p w14:paraId="29E3996A" w14:textId="3E72869F" w:rsidR="00CA4AD8" w:rsidRDefault="00CA4AD8" w:rsidP="00B9060A">
      <w:pPr>
        <w:spacing w:after="0"/>
        <w:rPr>
          <w:rFonts w:cstheme="minorHAnsi"/>
        </w:rPr>
      </w:pPr>
      <w:r w:rsidRPr="00B9060A">
        <w:rPr>
          <w:rFonts w:cstheme="minorHAnsi"/>
        </w:rPr>
        <w:t>None</w:t>
      </w:r>
    </w:p>
    <w:p w14:paraId="061504E2" w14:textId="77777777" w:rsidR="001573AD" w:rsidRPr="00B9060A" w:rsidRDefault="001573AD" w:rsidP="00B9060A">
      <w:pPr>
        <w:spacing w:after="0"/>
        <w:rPr>
          <w:rFonts w:cstheme="minorHAnsi"/>
        </w:rPr>
      </w:pPr>
    </w:p>
    <w:p w14:paraId="48D5EF21" w14:textId="76F12D8D" w:rsidR="00CA4AD8" w:rsidRPr="00B9060A" w:rsidRDefault="00CA4AD8" w:rsidP="00B9060A">
      <w:pPr>
        <w:pStyle w:val="ListParagraph"/>
        <w:numPr>
          <w:ilvl w:val="0"/>
          <w:numId w:val="1"/>
        </w:numPr>
        <w:spacing w:after="0"/>
        <w:rPr>
          <w:rFonts w:cstheme="minorHAnsi"/>
          <w:b/>
          <w:bCs/>
        </w:rPr>
      </w:pPr>
      <w:r w:rsidRPr="00B9060A">
        <w:rPr>
          <w:rFonts w:cstheme="minorHAnsi"/>
          <w:b/>
          <w:bCs/>
        </w:rPr>
        <w:t>Minutes of</w:t>
      </w:r>
      <w:r w:rsidR="00F95945" w:rsidRPr="00B9060A">
        <w:rPr>
          <w:rFonts w:cstheme="minorHAnsi"/>
          <w:b/>
          <w:bCs/>
        </w:rPr>
        <w:t xml:space="preserve"> the meeting dated</w:t>
      </w:r>
      <w:r w:rsidRPr="00B9060A">
        <w:rPr>
          <w:rFonts w:cstheme="minorHAnsi"/>
          <w:b/>
          <w:bCs/>
        </w:rPr>
        <w:t xml:space="preserve"> </w:t>
      </w:r>
      <w:r w:rsidR="001573AD">
        <w:rPr>
          <w:rFonts w:cstheme="minorHAnsi"/>
          <w:b/>
          <w:bCs/>
        </w:rPr>
        <w:t>07/08/2023</w:t>
      </w:r>
    </w:p>
    <w:p w14:paraId="4FF0CA3A" w14:textId="49204045" w:rsidR="00CA4AD8" w:rsidRPr="00B9060A" w:rsidRDefault="00F95945" w:rsidP="00B9060A">
      <w:pPr>
        <w:spacing w:after="0"/>
        <w:rPr>
          <w:rFonts w:cstheme="minorHAnsi"/>
        </w:rPr>
      </w:pPr>
      <w:r w:rsidRPr="00B9060A">
        <w:rPr>
          <w:rFonts w:cstheme="minorHAnsi"/>
        </w:rPr>
        <w:t>The minutes were p</w:t>
      </w:r>
      <w:r w:rsidR="00CA4AD8" w:rsidRPr="00B9060A">
        <w:rPr>
          <w:rFonts w:cstheme="minorHAnsi"/>
        </w:rPr>
        <w:t xml:space="preserve">roposed </w:t>
      </w:r>
      <w:r w:rsidRPr="00B9060A">
        <w:rPr>
          <w:rFonts w:cstheme="minorHAnsi"/>
        </w:rPr>
        <w:t xml:space="preserve">as a true and accurate record </w:t>
      </w:r>
      <w:r w:rsidR="00CA4AD8" w:rsidRPr="00B9060A">
        <w:rPr>
          <w:rFonts w:cstheme="minorHAnsi"/>
        </w:rPr>
        <w:t xml:space="preserve">by </w:t>
      </w:r>
      <w:r w:rsidR="001573AD">
        <w:rPr>
          <w:rFonts w:cstheme="minorHAnsi"/>
        </w:rPr>
        <w:t>HV</w:t>
      </w:r>
      <w:r w:rsidRPr="00B9060A">
        <w:rPr>
          <w:rFonts w:cstheme="minorHAnsi"/>
        </w:rPr>
        <w:t>,</w:t>
      </w:r>
      <w:r w:rsidR="00CA4AD8" w:rsidRPr="00B9060A">
        <w:rPr>
          <w:rFonts w:cstheme="minorHAnsi"/>
        </w:rPr>
        <w:t xml:space="preserve"> </w:t>
      </w:r>
      <w:r w:rsidRPr="00B9060A">
        <w:rPr>
          <w:rFonts w:cstheme="minorHAnsi"/>
        </w:rPr>
        <w:t>s</w:t>
      </w:r>
      <w:r w:rsidR="00CA4AD8" w:rsidRPr="00B9060A">
        <w:rPr>
          <w:rFonts w:cstheme="minorHAnsi"/>
        </w:rPr>
        <w:t xml:space="preserve">econded by </w:t>
      </w:r>
      <w:r w:rsidR="001573AD">
        <w:rPr>
          <w:rFonts w:cstheme="minorHAnsi"/>
        </w:rPr>
        <w:t>JB</w:t>
      </w:r>
    </w:p>
    <w:p w14:paraId="34A175A2" w14:textId="77777777" w:rsidR="00CA4AD8" w:rsidRPr="00B9060A" w:rsidRDefault="00CA4AD8" w:rsidP="00B9060A">
      <w:pPr>
        <w:spacing w:after="0"/>
        <w:rPr>
          <w:rFonts w:cstheme="minorHAnsi"/>
        </w:rPr>
      </w:pPr>
    </w:p>
    <w:p w14:paraId="2A6EE920" w14:textId="3F33808C" w:rsidR="00CA4AD8" w:rsidRPr="008E0F0F" w:rsidRDefault="007A3BD6" w:rsidP="00B9060A">
      <w:pPr>
        <w:pStyle w:val="ListParagraph"/>
        <w:numPr>
          <w:ilvl w:val="0"/>
          <w:numId w:val="1"/>
        </w:numPr>
        <w:spacing w:after="0"/>
        <w:rPr>
          <w:rFonts w:cstheme="minorHAnsi"/>
          <w:b/>
          <w:bCs/>
        </w:rPr>
      </w:pPr>
      <w:r w:rsidRPr="008E0F0F">
        <w:rPr>
          <w:rFonts w:cstheme="minorHAnsi"/>
          <w:b/>
          <w:bCs/>
        </w:rPr>
        <w:t>Vote of Continuation</w:t>
      </w:r>
    </w:p>
    <w:p w14:paraId="1E6964C4" w14:textId="12ACFB41" w:rsidR="007A3BD6" w:rsidRPr="008E0F0F" w:rsidRDefault="001573AD" w:rsidP="007A3BD6">
      <w:pPr>
        <w:spacing w:after="0"/>
        <w:rPr>
          <w:rFonts w:cstheme="minorHAnsi"/>
        </w:rPr>
      </w:pPr>
      <w:r w:rsidRPr="008E0F0F">
        <w:rPr>
          <w:rFonts w:cstheme="minorHAnsi"/>
        </w:rPr>
        <w:t>All</w:t>
      </w:r>
      <w:r w:rsidR="007A3BD6" w:rsidRPr="008E0F0F">
        <w:rPr>
          <w:rFonts w:cstheme="minorHAnsi"/>
        </w:rPr>
        <w:t xml:space="preserve"> in favour. Motion passed.</w:t>
      </w:r>
    </w:p>
    <w:p w14:paraId="1A3D3559" w14:textId="77777777" w:rsidR="007A3BD6" w:rsidRPr="008E0F0F" w:rsidRDefault="007A3BD6" w:rsidP="007A3BD6">
      <w:pPr>
        <w:spacing w:after="0"/>
        <w:rPr>
          <w:rFonts w:cstheme="minorHAnsi"/>
          <w:b/>
          <w:bCs/>
        </w:rPr>
      </w:pPr>
    </w:p>
    <w:p w14:paraId="463EBDA4" w14:textId="11D9DF69" w:rsidR="003B125A" w:rsidRPr="008E0F0F" w:rsidRDefault="003B125A" w:rsidP="003B125A">
      <w:pPr>
        <w:pStyle w:val="ListParagraph"/>
        <w:numPr>
          <w:ilvl w:val="0"/>
          <w:numId w:val="1"/>
        </w:numPr>
        <w:spacing w:after="0"/>
        <w:rPr>
          <w:rFonts w:cstheme="minorHAnsi"/>
          <w:b/>
          <w:bCs/>
        </w:rPr>
      </w:pPr>
      <w:r w:rsidRPr="008E0F0F">
        <w:rPr>
          <w:rFonts w:cstheme="minorHAnsi"/>
          <w:b/>
          <w:bCs/>
        </w:rPr>
        <w:t>Managers report</w:t>
      </w:r>
    </w:p>
    <w:p w14:paraId="31421506" w14:textId="23CEE2E2" w:rsidR="008E0F0F" w:rsidRPr="008E0F0F" w:rsidRDefault="008E0F0F" w:rsidP="008E0F0F">
      <w:pPr>
        <w:shd w:val="clear" w:color="auto" w:fill="FFFFFF"/>
        <w:spacing w:after="0" w:line="240" w:lineRule="auto"/>
        <w:rPr>
          <w:rFonts w:eastAsia="Times New Roman" w:cstheme="minorHAnsi"/>
          <w:color w:val="000000"/>
          <w:lang w:eastAsia="en-GB"/>
        </w:rPr>
      </w:pPr>
      <w:r w:rsidRPr="008E0F0F">
        <w:rPr>
          <w:rFonts w:eastAsia="Times New Roman" w:cstheme="minorHAnsi"/>
          <w:color w:val="000000"/>
          <w:u w:val="single"/>
          <w:lang w:eastAsia="en-GB"/>
        </w:rPr>
        <w:t>New Intercom System</w:t>
      </w:r>
      <w:r w:rsidRPr="008E0F0F">
        <w:rPr>
          <w:rFonts w:eastAsia="Times New Roman" w:cstheme="minorHAnsi"/>
          <w:color w:val="000000"/>
          <w:lang w:eastAsia="en-GB"/>
        </w:rPr>
        <w:t>- We have been receiving quotes for a new intercom system with the hope of replacing the existing system. The engineer Clive has done a brilliant job in keeping the current system working.</w:t>
      </w:r>
    </w:p>
    <w:p w14:paraId="1677C1F6" w14:textId="52E2C0B5" w:rsidR="008E0F0F" w:rsidRPr="008E0F0F" w:rsidRDefault="008E0F0F" w:rsidP="008E0F0F">
      <w:pPr>
        <w:shd w:val="clear" w:color="auto" w:fill="FFFFFF"/>
        <w:spacing w:after="0" w:line="240" w:lineRule="auto"/>
        <w:rPr>
          <w:rFonts w:eastAsia="Times New Roman" w:cstheme="minorHAnsi"/>
          <w:color w:val="000000"/>
          <w:lang w:eastAsia="en-GB"/>
        </w:rPr>
      </w:pPr>
      <w:r w:rsidRPr="008E0F0F">
        <w:rPr>
          <w:rFonts w:eastAsia="Times New Roman" w:cstheme="minorHAnsi"/>
          <w:color w:val="000000"/>
          <w:u w:val="single"/>
          <w:lang w:eastAsia="en-GB"/>
        </w:rPr>
        <w:t>Emergency Access to Garages</w:t>
      </w:r>
      <w:r w:rsidRPr="008E0F0F">
        <w:rPr>
          <w:rFonts w:eastAsia="Times New Roman" w:cstheme="minorHAnsi"/>
          <w:color w:val="000000"/>
          <w:lang w:eastAsia="en-GB"/>
        </w:rPr>
        <w:t xml:space="preserve">- We are also </w:t>
      </w:r>
      <w:r w:rsidRPr="008E0F0F">
        <w:rPr>
          <w:rFonts w:eastAsia="Times New Roman" w:cstheme="minorHAnsi"/>
          <w:color w:val="000000"/>
          <w:lang w:eastAsia="en-GB"/>
        </w:rPr>
        <w:t>receiving</w:t>
      </w:r>
      <w:r w:rsidRPr="008E0F0F">
        <w:rPr>
          <w:rFonts w:eastAsia="Times New Roman" w:cstheme="minorHAnsi"/>
          <w:color w:val="000000"/>
          <w:lang w:eastAsia="en-GB"/>
        </w:rPr>
        <w:t xml:space="preserve"> quotes for a new access system to the garage/basement areas. A new fob system for easy access with magnetic locks on the gates is being investigated. This will also give emergency services easy access to the areas which are not currently available to them.</w:t>
      </w:r>
    </w:p>
    <w:p w14:paraId="685657FF" w14:textId="77777777" w:rsidR="008E0F0F" w:rsidRPr="008E0F0F" w:rsidRDefault="008E0F0F" w:rsidP="008E0F0F">
      <w:pPr>
        <w:shd w:val="clear" w:color="auto" w:fill="FFFFFF"/>
        <w:spacing w:after="0" w:line="240" w:lineRule="auto"/>
        <w:rPr>
          <w:rFonts w:eastAsia="Times New Roman" w:cstheme="minorHAnsi"/>
          <w:color w:val="000000"/>
          <w:lang w:eastAsia="en-GB"/>
        </w:rPr>
      </w:pPr>
      <w:r w:rsidRPr="008E0F0F">
        <w:rPr>
          <w:rFonts w:eastAsia="Times New Roman" w:cstheme="minorHAnsi"/>
          <w:color w:val="000000"/>
          <w:u w:val="single"/>
          <w:lang w:eastAsia="en-GB"/>
        </w:rPr>
        <w:t>New bins -</w:t>
      </w:r>
      <w:r w:rsidRPr="008E0F0F">
        <w:rPr>
          <w:rFonts w:eastAsia="Times New Roman" w:cstheme="minorHAnsi"/>
          <w:color w:val="000000"/>
          <w:lang w:eastAsia="en-GB"/>
        </w:rPr>
        <w:t xml:space="preserve"> Extra bins have been purchased so that all bin shed now house 3 bins each. Makes for easier rotation for the cleaner when bins are fully loaded and deters fly tipping in the bin areas.</w:t>
      </w:r>
    </w:p>
    <w:p w14:paraId="25086DDF" w14:textId="77777777" w:rsidR="008E0F0F" w:rsidRPr="008E0F0F" w:rsidRDefault="008E0F0F" w:rsidP="008E0F0F">
      <w:pPr>
        <w:shd w:val="clear" w:color="auto" w:fill="FFFFFF"/>
        <w:spacing w:after="0" w:line="240" w:lineRule="auto"/>
        <w:rPr>
          <w:rFonts w:eastAsia="Times New Roman" w:cstheme="minorHAnsi"/>
          <w:color w:val="000000"/>
          <w:lang w:eastAsia="en-GB"/>
        </w:rPr>
      </w:pPr>
      <w:r w:rsidRPr="008E0F0F">
        <w:rPr>
          <w:rFonts w:eastAsia="Times New Roman" w:cstheme="minorHAnsi"/>
          <w:color w:val="000000"/>
          <w:u w:val="single"/>
          <w:lang w:eastAsia="en-GB"/>
        </w:rPr>
        <w:t>Empire Pest Control</w:t>
      </w:r>
      <w:r w:rsidRPr="008E0F0F">
        <w:rPr>
          <w:rFonts w:eastAsia="Times New Roman" w:cstheme="minorHAnsi"/>
          <w:color w:val="000000"/>
          <w:lang w:eastAsia="en-GB"/>
        </w:rPr>
        <w:t>- New pest control service providers now instructed. Pest Gone were seen to be quite lazy in their approach and so Empire were brought in and have been very active in their approach to the rodent problem we previously had,</w:t>
      </w:r>
    </w:p>
    <w:p w14:paraId="76BAD66B" w14:textId="77777777" w:rsidR="008E0F0F" w:rsidRPr="008E0F0F" w:rsidRDefault="008E0F0F" w:rsidP="008E0F0F">
      <w:pPr>
        <w:shd w:val="clear" w:color="auto" w:fill="FFFFFF"/>
        <w:spacing w:after="0" w:line="240" w:lineRule="auto"/>
        <w:rPr>
          <w:rFonts w:eastAsia="Times New Roman" w:cstheme="minorHAnsi"/>
          <w:color w:val="000000"/>
          <w:lang w:eastAsia="en-GB"/>
        </w:rPr>
      </w:pPr>
      <w:r w:rsidRPr="008E0F0F">
        <w:rPr>
          <w:rFonts w:eastAsia="Times New Roman" w:cstheme="minorHAnsi"/>
          <w:color w:val="000000"/>
          <w:u w:val="single"/>
          <w:lang w:eastAsia="en-GB"/>
        </w:rPr>
        <w:t>Polkadot</w:t>
      </w:r>
      <w:r w:rsidRPr="008E0F0F">
        <w:rPr>
          <w:rFonts w:eastAsia="Times New Roman" w:cstheme="minorHAnsi"/>
          <w:color w:val="000000"/>
          <w:lang w:eastAsia="en-GB"/>
        </w:rPr>
        <w:t>- New gas engineers for boiler issues. Sadlers no longer provide this service.</w:t>
      </w:r>
    </w:p>
    <w:p w14:paraId="1520C6FB" w14:textId="77777777" w:rsidR="008E0F0F" w:rsidRPr="008E0F0F" w:rsidRDefault="008E0F0F" w:rsidP="008E0F0F">
      <w:pPr>
        <w:shd w:val="clear" w:color="auto" w:fill="FFFFFF"/>
        <w:spacing w:after="0" w:line="240" w:lineRule="auto"/>
        <w:rPr>
          <w:rFonts w:eastAsia="Times New Roman" w:cstheme="minorHAnsi"/>
          <w:color w:val="000000"/>
          <w:lang w:eastAsia="en-GB"/>
        </w:rPr>
      </w:pPr>
      <w:r w:rsidRPr="008E0F0F">
        <w:rPr>
          <w:rFonts w:eastAsia="Times New Roman" w:cstheme="minorHAnsi"/>
          <w:color w:val="000000"/>
          <w:u w:val="single"/>
          <w:lang w:eastAsia="en-GB"/>
        </w:rPr>
        <w:t>Gardener-</w:t>
      </w:r>
      <w:r w:rsidRPr="008E0F0F">
        <w:rPr>
          <w:rFonts w:eastAsia="Times New Roman" w:cstheme="minorHAnsi"/>
          <w:color w:val="000000"/>
          <w:lang w:eastAsia="en-GB"/>
        </w:rPr>
        <w:t xml:space="preserve"> New planters were purchased and installed in the recycling bins pathway. </w:t>
      </w:r>
    </w:p>
    <w:p w14:paraId="7A78458F" w14:textId="4C4F715C" w:rsidR="008E0F0F" w:rsidRPr="008E0F0F" w:rsidRDefault="008E0F0F" w:rsidP="008E0F0F">
      <w:pPr>
        <w:shd w:val="clear" w:color="auto" w:fill="FFFFFF"/>
        <w:spacing w:after="0" w:line="240" w:lineRule="auto"/>
        <w:rPr>
          <w:rFonts w:eastAsia="Times New Roman" w:cstheme="minorHAnsi"/>
          <w:color w:val="000000"/>
          <w:lang w:eastAsia="en-GB"/>
        </w:rPr>
      </w:pPr>
      <w:r w:rsidRPr="008E0F0F">
        <w:rPr>
          <w:rFonts w:eastAsia="Times New Roman" w:cstheme="minorHAnsi"/>
          <w:color w:val="000000"/>
          <w:u w:val="single"/>
          <w:lang w:eastAsia="en-GB"/>
        </w:rPr>
        <w:t>Vandalism</w:t>
      </w:r>
      <w:r w:rsidRPr="008E0F0F">
        <w:rPr>
          <w:rFonts w:eastAsia="Times New Roman" w:cstheme="minorHAnsi"/>
          <w:color w:val="000000"/>
          <w:lang w:eastAsia="en-GB"/>
        </w:rPr>
        <w:t>- Monitoring a repeat offender in one of the blocks. Likely not an actual resident but a visitor</w:t>
      </w:r>
      <w:r>
        <w:rPr>
          <w:rFonts w:eastAsia="Times New Roman" w:cstheme="minorHAnsi"/>
          <w:color w:val="000000"/>
          <w:lang w:eastAsia="en-GB"/>
        </w:rPr>
        <w:t>.</w:t>
      </w:r>
    </w:p>
    <w:p w14:paraId="005657C8" w14:textId="77777777" w:rsidR="008E0F0F" w:rsidRPr="008E0F0F" w:rsidRDefault="008E0F0F" w:rsidP="008E0F0F">
      <w:pPr>
        <w:shd w:val="clear" w:color="auto" w:fill="FFFFFF"/>
        <w:spacing w:after="0" w:line="240" w:lineRule="auto"/>
        <w:rPr>
          <w:rFonts w:eastAsia="Times New Roman" w:cstheme="minorHAnsi"/>
          <w:color w:val="000000"/>
          <w:lang w:eastAsia="en-GB"/>
        </w:rPr>
      </w:pPr>
      <w:r w:rsidRPr="008E0F0F">
        <w:rPr>
          <w:rFonts w:eastAsia="Times New Roman" w:cstheme="minorHAnsi"/>
          <w:color w:val="000000"/>
          <w:u w:val="single"/>
          <w:lang w:eastAsia="en-GB"/>
        </w:rPr>
        <w:t>Cameras-</w:t>
      </w:r>
      <w:r w:rsidRPr="008E0F0F">
        <w:rPr>
          <w:rFonts w:eastAsia="Times New Roman" w:cstheme="minorHAnsi"/>
          <w:color w:val="000000"/>
          <w:lang w:eastAsia="en-GB"/>
        </w:rPr>
        <w:t xml:space="preserve"> We are looking into erecting more cameras within the blocks for security and to deter antisocial behaviour.</w:t>
      </w:r>
    </w:p>
    <w:p w14:paraId="7276E064" w14:textId="77777777" w:rsidR="003B125A" w:rsidRDefault="003B125A" w:rsidP="003B125A">
      <w:pPr>
        <w:spacing w:after="0" w:line="240" w:lineRule="auto"/>
      </w:pPr>
    </w:p>
    <w:p w14:paraId="2235485C" w14:textId="7E9E0122" w:rsidR="003B125A" w:rsidRPr="003B125A" w:rsidRDefault="003B125A" w:rsidP="003B125A">
      <w:pPr>
        <w:pStyle w:val="ListParagraph"/>
        <w:numPr>
          <w:ilvl w:val="0"/>
          <w:numId w:val="1"/>
        </w:numPr>
        <w:spacing w:after="0" w:line="240" w:lineRule="auto"/>
        <w:rPr>
          <w:b/>
          <w:bCs/>
        </w:rPr>
      </w:pPr>
      <w:r w:rsidRPr="003B125A">
        <w:rPr>
          <w:b/>
          <w:bCs/>
        </w:rPr>
        <w:t>Approval of audited accounts for 202</w:t>
      </w:r>
      <w:r w:rsidR="001573AD">
        <w:rPr>
          <w:b/>
          <w:bCs/>
        </w:rPr>
        <w:t>3</w:t>
      </w:r>
      <w:r w:rsidRPr="003B125A">
        <w:rPr>
          <w:b/>
          <w:bCs/>
        </w:rPr>
        <w:t>/202</w:t>
      </w:r>
      <w:r w:rsidR="001573AD">
        <w:rPr>
          <w:b/>
          <w:bCs/>
        </w:rPr>
        <w:t>4</w:t>
      </w:r>
    </w:p>
    <w:p w14:paraId="16A8B61C" w14:textId="5F89883A" w:rsidR="003B125A" w:rsidRDefault="003B125A" w:rsidP="001573AD">
      <w:pPr>
        <w:spacing w:after="0" w:line="240" w:lineRule="auto"/>
      </w:pPr>
      <w:r>
        <w:t xml:space="preserve">KK presented. Proposed by </w:t>
      </w:r>
      <w:r w:rsidR="001573AD">
        <w:t>JL</w:t>
      </w:r>
      <w:r>
        <w:t xml:space="preserve">, seconded by </w:t>
      </w:r>
      <w:r w:rsidR="001573AD">
        <w:t>JS</w:t>
      </w:r>
      <w:r>
        <w:t>.</w:t>
      </w:r>
    </w:p>
    <w:p w14:paraId="583D650D" w14:textId="77777777" w:rsidR="003B125A" w:rsidRPr="001573AD" w:rsidRDefault="003B125A" w:rsidP="003B125A">
      <w:pPr>
        <w:spacing w:after="0" w:line="240" w:lineRule="auto"/>
        <w:ind w:left="360"/>
        <w:rPr>
          <w:color w:val="FF0000"/>
        </w:rPr>
      </w:pPr>
    </w:p>
    <w:p w14:paraId="164E17DA" w14:textId="27036DE7" w:rsidR="003B125A" w:rsidRPr="001573AD" w:rsidRDefault="003B125A" w:rsidP="003B125A">
      <w:pPr>
        <w:pStyle w:val="ListParagraph"/>
        <w:numPr>
          <w:ilvl w:val="0"/>
          <w:numId w:val="1"/>
        </w:numPr>
        <w:spacing w:after="0" w:line="240" w:lineRule="auto"/>
        <w:rPr>
          <w:b/>
          <w:bCs/>
        </w:rPr>
      </w:pPr>
      <w:r w:rsidRPr="001573AD">
        <w:rPr>
          <w:b/>
          <w:bCs/>
        </w:rPr>
        <w:t>Appointment of auditor for 2023/2024</w:t>
      </w:r>
    </w:p>
    <w:p w14:paraId="4ED89B7D" w14:textId="34459EBC" w:rsidR="007D50FC" w:rsidRPr="001573AD" w:rsidRDefault="001573AD" w:rsidP="00B9060A">
      <w:pPr>
        <w:spacing w:after="0"/>
        <w:rPr>
          <w:rFonts w:cstheme="minorHAnsi"/>
          <w:b/>
          <w:bCs/>
        </w:rPr>
      </w:pPr>
      <w:r w:rsidRPr="001573AD">
        <w:t>This item is deferred to the next meeting due to some concerns with the current provider.</w:t>
      </w:r>
    </w:p>
    <w:p w14:paraId="04228F31" w14:textId="77777777" w:rsidR="00F95945" w:rsidRPr="001573AD" w:rsidRDefault="00F95945" w:rsidP="00B9060A">
      <w:pPr>
        <w:spacing w:after="0"/>
        <w:rPr>
          <w:rFonts w:cstheme="minorHAnsi"/>
          <w:color w:val="FF0000"/>
        </w:rPr>
      </w:pPr>
    </w:p>
    <w:p w14:paraId="7F0CEFC7" w14:textId="6167519D" w:rsidR="00615FFE" w:rsidRPr="001573AD" w:rsidRDefault="003F2C95" w:rsidP="00B9060A">
      <w:pPr>
        <w:pStyle w:val="ListParagraph"/>
        <w:numPr>
          <w:ilvl w:val="0"/>
          <w:numId w:val="1"/>
        </w:numPr>
        <w:spacing w:after="0"/>
        <w:rPr>
          <w:rFonts w:cstheme="minorHAnsi"/>
          <w:b/>
          <w:bCs/>
        </w:rPr>
      </w:pPr>
      <w:r w:rsidRPr="001573AD">
        <w:rPr>
          <w:rFonts w:cstheme="minorHAnsi"/>
          <w:b/>
          <w:bCs/>
        </w:rPr>
        <w:t>AOB</w:t>
      </w:r>
    </w:p>
    <w:p w14:paraId="570C9A85" w14:textId="63F7B95A" w:rsidR="00DF5A02" w:rsidRPr="001573AD" w:rsidRDefault="001573AD" w:rsidP="00B9060A">
      <w:pPr>
        <w:spacing w:after="0"/>
        <w:rPr>
          <w:rFonts w:cstheme="minorHAnsi"/>
        </w:rPr>
      </w:pPr>
      <w:r w:rsidRPr="001573AD">
        <w:rPr>
          <w:rFonts w:cstheme="minorHAnsi"/>
        </w:rPr>
        <w:lastRenderedPageBreak/>
        <w:t>Several residents raised concerns about the estate cleaning, in particular high level and the main doors and handrails. KK and BN will raise this with the cleaning contractor.</w:t>
      </w:r>
    </w:p>
    <w:p w14:paraId="44B9D65F" w14:textId="2C8B5798" w:rsidR="001573AD" w:rsidRPr="001573AD" w:rsidRDefault="001573AD" w:rsidP="00B9060A">
      <w:pPr>
        <w:spacing w:after="0"/>
        <w:rPr>
          <w:rFonts w:cstheme="minorHAnsi"/>
        </w:rPr>
      </w:pPr>
      <w:r w:rsidRPr="001573AD">
        <w:rPr>
          <w:rFonts w:cstheme="minorHAnsi"/>
        </w:rPr>
        <w:t>There is a lot of moss on the grounds, walkways and playground. BN to organise clearance and ensure the cleaner is undertaking this regularly.</w:t>
      </w:r>
    </w:p>
    <w:p w14:paraId="02C25A8A" w14:textId="2123C436" w:rsidR="001573AD" w:rsidRPr="001573AD" w:rsidRDefault="001573AD" w:rsidP="00B9060A">
      <w:pPr>
        <w:spacing w:after="0"/>
        <w:rPr>
          <w:rFonts w:cstheme="minorHAnsi"/>
        </w:rPr>
      </w:pPr>
      <w:r w:rsidRPr="001573AD">
        <w:rPr>
          <w:rFonts w:cstheme="minorHAnsi"/>
        </w:rPr>
        <w:t>KK advised there is a very health social fund for any celebrations that residents may wish to hold this year.</w:t>
      </w:r>
    </w:p>
    <w:p w14:paraId="3160A3B1" w14:textId="4E2C64BA" w:rsidR="001573AD" w:rsidRPr="001573AD" w:rsidRDefault="001573AD" w:rsidP="00B9060A">
      <w:pPr>
        <w:spacing w:after="0"/>
        <w:rPr>
          <w:rFonts w:cstheme="minorHAnsi"/>
        </w:rPr>
      </w:pPr>
      <w:r w:rsidRPr="001573AD">
        <w:rPr>
          <w:rFonts w:cstheme="minorHAnsi"/>
        </w:rPr>
        <w:t>Concerns raised that many balcony dividers are in a poor condition – there is a programme completing the replacements in stages and a re-inspection to prioritise is due.</w:t>
      </w:r>
    </w:p>
    <w:p w14:paraId="5F79E300" w14:textId="77777777" w:rsidR="001573AD" w:rsidRPr="001573AD" w:rsidRDefault="001573AD" w:rsidP="00B9060A">
      <w:pPr>
        <w:spacing w:after="0"/>
        <w:rPr>
          <w:rFonts w:cstheme="minorHAnsi"/>
        </w:rPr>
      </w:pPr>
    </w:p>
    <w:p w14:paraId="18CAF299" w14:textId="77777777" w:rsidR="003F2C95" w:rsidRPr="001573AD" w:rsidRDefault="00CF2D43" w:rsidP="00B9060A">
      <w:pPr>
        <w:spacing w:after="0"/>
        <w:rPr>
          <w:rFonts w:cstheme="minorHAnsi"/>
        </w:rPr>
      </w:pPr>
      <w:r w:rsidRPr="001573AD">
        <w:rPr>
          <w:rFonts w:cstheme="minorHAnsi"/>
        </w:rPr>
        <w:tab/>
      </w:r>
      <w:r w:rsidRPr="001573AD">
        <w:rPr>
          <w:rFonts w:cstheme="minorHAnsi"/>
        </w:rPr>
        <w:tab/>
      </w:r>
      <w:r w:rsidRPr="001573AD">
        <w:rPr>
          <w:rFonts w:cstheme="minorHAnsi"/>
        </w:rPr>
        <w:tab/>
      </w:r>
      <w:r w:rsidRPr="001573AD">
        <w:rPr>
          <w:rFonts w:cstheme="minorHAnsi"/>
        </w:rPr>
        <w:tab/>
      </w:r>
      <w:r w:rsidRPr="001573AD">
        <w:rPr>
          <w:rFonts w:cstheme="minorHAnsi"/>
        </w:rPr>
        <w:tab/>
      </w:r>
      <w:r w:rsidRPr="001573AD">
        <w:rPr>
          <w:rFonts w:cstheme="minorHAnsi"/>
        </w:rPr>
        <w:tab/>
      </w:r>
      <w:r w:rsidRPr="001573AD">
        <w:rPr>
          <w:rFonts w:cstheme="minorHAnsi"/>
        </w:rPr>
        <w:tab/>
      </w:r>
      <w:r w:rsidRPr="001573AD">
        <w:rPr>
          <w:rFonts w:cstheme="minorHAnsi"/>
        </w:rPr>
        <w:tab/>
      </w:r>
      <w:r w:rsidRPr="001573AD">
        <w:rPr>
          <w:rFonts w:cstheme="minorHAnsi"/>
        </w:rPr>
        <w:tab/>
      </w:r>
      <w:r w:rsidRPr="001573AD">
        <w:rPr>
          <w:rFonts w:cstheme="minorHAnsi"/>
        </w:rPr>
        <w:tab/>
      </w:r>
    </w:p>
    <w:p w14:paraId="5C429345" w14:textId="7FC2AC03" w:rsidR="00B9060A" w:rsidRPr="001573AD" w:rsidRDefault="003F2C95" w:rsidP="00B9060A">
      <w:pPr>
        <w:spacing w:after="0"/>
        <w:rPr>
          <w:rFonts w:cstheme="minorHAnsi"/>
        </w:rPr>
      </w:pPr>
      <w:r w:rsidRPr="001573AD">
        <w:rPr>
          <w:rFonts w:cstheme="minorHAnsi"/>
        </w:rPr>
        <w:t xml:space="preserve">Meeting closed </w:t>
      </w:r>
      <w:r w:rsidR="001573AD" w:rsidRPr="001573AD">
        <w:rPr>
          <w:rFonts w:cstheme="minorHAnsi"/>
        </w:rPr>
        <w:t>19:49</w:t>
      </w:r>
    </w:p>
    <w:sectPr w:rsidR="00B9060A" w:rsidRPr="001573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646D7"/>
    <w:multiLevelType w:val="hybridMultilevel"/>
    <w:tmpl w:val="60DA0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97F3B"/>
    <w:multiLevelType w:val="hybridMultilevel"/>
    <w:tmpl w:val="781E8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DC6D81"/>
    <w:multiLevelType w:val="hybridMultilevel"/>
    <w:tmpl w:val="9DC89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E44E87"/>
    <w:multiLevelType w:val="hybridMultilevel"/>
    <w:tmpl w:val="A0AC66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F159EF"/>
    <w:multiLevelType w:val="hybridMultilevel"/>
    <w:tmpl w:val="47E0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842AD7"/>
    <w:multiLevelType w:val="hybridMultilevel"/>
    <w:tmpl w:val="75386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975538">
    <w:abstractNumId w:val="3"/>
  </w:num>
  <w:num w:numId="2" w16cid:durableId="1843083258">
    <w:abstractNumId w:val="2"/>
  </w:num>
  <w:num w:numId="3" w16cid:durableId="380634387">
    <w:abstractNumId w:val="1"/>
  </w:num>
  <w:num w:numId="4" w16cid:durableId="1423407715">
    <w:abstractNumId w:val="5"/>
  </w:num>
  <w:num w:numId="5" w16cid:durableId="1947886562">
    <w:abstractNumId w:val="4"/>
  </w:num>
  <w:num w:numId="6" w16cid:durableId="718359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D43"/>
    <w:rsid w:val="00092FA2"/>
    <w:rsid w:val="000C71C9"/>
    <w:rsid w:val="000E2F1D"/>
    <w:rsid w:val="001573AD"/>
    <w:rsid w:val="00222495"/>
    <w:rsid w:val="00233EF3"/>
    <w:rsid w:val="002D7492"/>
    <w:rsid w:val="00303AD8"/>
    <w:rsid w:val="003600CF"/>
    <w:rsid w:val="003B125A"/>
    <w:rsid w:val="003D47DA"/>
    <w:rsid w:val="003F2C95"/>
    <w:rsid w:val="00422BD0"/>
    <w:rsid w:val="004E1031"/>
    <w:rsid w:val="00615FFE"/>
    <w:rsid w:val="00667846"/>
    <w:rsid w:val="0069542F"/>
    <w:rsid w:val="006B7B9A"/>
    <w:rsid w:val="0079422E"/>
    <w:rsid w:val="007A3BD6"/>
    <w:rsid w:val="007D50FC"/>
    <w:rsid w:val="008708FE"/>
    <w:rsid w:val="008E0F0F"/>
    <w:rsid w:val="008E30B5"/>
    <w:rsid w:val="009A2580"/>
    <w:rsid w:val="009B40C0"/>
    <w:rsid w:val="00A04184"/>
    <w:rsid w:val="00A92F42"/>
    <w:rsid w:val="00B1279B"/>
    <w:rsid w:val="00B9060A"/>
    <w:rsid w:val="00BD6260"/>
    <w:rsid w:val="00C60F88"/>
    <w:rsid w:val="00CA4AD8"/>
    <w:rsid w:val="00CC05B9"/>
    <w:rsid w:val="00CF2D43"/>
    <w:rsid w:val="00DC323D"/>
    <w:rsid w:val="00DF025D"/>
    <w:rsid w:val="00DF5A02"/>
    <w:rsid w:val="00E95541"/>
    <w:rsid w:val="00F210A6"/>
    <w:rsid w:val="00F73899"/>
    <w:rsid w:val="00F95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DBEEE"/>
  <w15:chartTrackingRefBased/>
  <w15:docId w15:val="{FB651ACC-676A-4DDC-B72D-4D455A1B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D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62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Klidzia</dc:creator>
  <cp:keywords/>
  <dc:description/>
  <cp:lastModifiedBy>Totteridge House - Kamila</cp:lastModifiedBy>
  <cp:revision>3</cp:revision>
  <dcterms:created xsi:type="dcterms:W3CDTF">2025-02-19T16:52:00Z</dcterms:created>
  <dcterms:modified xsi:type="dcterms:W3CDTF">2025-02-20T11:20:00Z</dcterms:modified>
</cp:coreProperties>
</file>